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D673" w14:textId="1C27B571" w:rsidR="00A674B5" w:rsidRDefault="00C147CE" w:rsidP="0037647F">
      <w:pPr>
        <w:spacing w:after="0" w:line="240" w:lineRule="auto"/>
        <w:ind w:left="0" w:firstLine="0"/>
        <w:jc w:val="center"/>
        <w:rPr>
          <w:b/>
          <w:color w:val="000080"/>
          <w:sz w:val="36"/>
          <w:szCs w:val="36"/>
        </w:rPr>
      </w:pPr>
      <w:r w:rsidRPr="0037647F">
        <w:rPr>
          <w:b/>
          <w:color w:val="000080"/>
          <w:sz w:val="36"/>
          <w:szCs w:val="36"/>
        </w:rPr>
        <w:t>N</w:t>
      </w:r>
      <w:r w:rsidR="00874E5E" w:rsidRPr="0037647F">
        <w:rPr>
          <w:b/>
          <w:color w:val="000080"/>
          <w:sz w:val="36"/>
          <w:szCs w:val="36"/>
        </w:rPr>
        <w:t>ominations for Catholic Man of the Year 20</w:t>
      </w:r>
      <w:r w:rsidRPr="0037647F">
        <w:rPr>
          <w:b/>
          <w:color w:val="000080"/>
          <w:sz w:val="36"/>
          <w:szCs w:val="36"/>
        </w:rPr>
        <w:t>2</w:t>
      </w:r>
      <w:r w:rsidR="00C454A3">
        <w:rPr>
          <w:b/>
          <w:color w:val="000080"/>
          <w:sz w:val="36"/>
          <w:szCs w:val="36"/>
        </w:rPr>
        <w:t>6</w:t>
      </w:r>
    </w:p>
    <w:p w14:paraId="279044ED" w14:textId="77777777" w:rsidR="007F7F1D" w:rsidRDefault="007F7F1D" w:rsidP="0037647F">
      <w:pPr>
        <w:spacing w:after="0" w:line="240" w:lineRule="auto"/>
        <w:ind w:left="0" w:firstLine="0"/>
        <w:jc w:val="center"/>
        <w:rPr>
          <w:b/>
          <w:color w:val="000080"/>
          <w:sz w:val="36"/>
          <w:szCs w:val="36"/>
        </w:rPr>
      </w:pPr>
    </w:p>
    <w:p w14:paraId="4655F004" w14:textId="77777777" w:rsidR="0037647F" w:rsidRPr="0037647F" w:rsidRDefault="0037647F" w:rsidP="0037647F">
      <w:pPr>
        <w:spacing w:after="0" w:line="240" w:lineRule="auto"/>
        <w:ind w:left="0" w:firstLine="0"/>
        <w:jc w:val="center"/>
        <w:rPr>
          <w:sz w:val="24"/>
          <w:szCs w:val="24"/>
        </w:rPr>
      </w:pPr>
    </w:p>
    <w:p w14:paraId="69E59534" w14:textId="77777777" w:rsidR="007D4E37" w:rsidRPr="007F7F1D" w:rsidRDefault="00874E5E" w:rsidP="00A674B5">
      <w:pPr>
        <w:pStyle w:val="Heading1"/>
        <w:spacing w:after="0" w:line="240" w:lineRule="auto"/>
        <w:ind w:left="0" w:firstLine="0"/>
        <w:jc w:val="both"/>
        <w:rPr>
          <w:sz w:val="22"/>
        </w:rPr>
      </w:pPr>
      <w:r w:rsidRPr="007F7F1D">
        <w:rPr>
          <w:sz w:val="22"/>
        </w:rPr>
        <w:t>Award Ceremony Details</w:t>
      </w:r>
    </w:p>
    <w:p w14:paraId="2799DE3C" w14:textId="77777777" w:rsidR="00A674B5" w:rsidRPr="007F7F1D" w:rsidRDefault="00A674B5" w:rsidP="00A674B5">
      <w:pPr>
        <w:rPr>
          <w:sz w:val="22"/>
        </w:rPr>
      </w:pPr>
    </w:p>
    <w:p w14:paraId="54EF5E51" w14:textId="4B4FA185" w:rsidR="00A674B5" w:rsidRPr="007F7F1D" w:rsidRDefault="00874E5E" w:rsidP="00A674B5">
      <w:pPr>
        <w:spacing w:after="0" w:line="240" w:lineRule="auto"/>
        <w:ind w:left="0" w:firstLine="0"/>
        <w:jc w:val="both"/>
        <w:rPr>
          <w:sz w:val="22"/>
        </w:rPr>
      </w:pPr>
      <w:r w:rsidRPr="007F7F1D">
        <w:rPr>
          <w:sz w:val="22"/>
        </w:rPr>
        <w:t xml:space="preserve">The Catholic Men’s Luncheon Club (CMLC) is accepting nominations for the Columbus Diocese </w:t>
      </w:r>
      <w:r w:rsidR="00C147CE" w:rsidRPr="007F7F1D">
        <w:rPr>
          <w:sz w:val="22"/>
        </w:rPr>
        <w:t>202</w:t>
      </w:r>
      <w:r w:rsidR="00F56C14">
        <w:rPr>
          <w:sz w:val="22"/>
        </w:rPr>
        <w:t>6</w:t>
      </w:r>
      <w:r w:rsidR="002566B1" w:rsidRPr="007F7F1D">
        <w:rPr>
          <w:sz w:val="22"/>
        </w:rPr>
        <w:t xml:space="preserve"> </w:t>
      </w:r>
      <w:r w:rsidRPr="007F7F1D">
        <w:rPr>
          <w:sz w:val="22"/>
        </w:rPr>
        <w:t xml:space="preserve">Catholic Man of the Year.  The winner will </w:t>
      </w:r>
      <w:r w:rsidR="002566B1" w:rsidRPr="007F7F1D">
        <w:rPr>
          <w:sz w:val="22"/>
        </w:rPr>
        <w:t xml:space="preserve">receive </w:t>
      </w:r>
      <w:r w:rsidRPr="007F7F1D">
        <w:rPr>
          <w:sz w:val="22"/>
        </w:rPr>
        <w:t>the</w:t>
      </w:r>
      <w:r w:rsidR="00A674B5" w:rsidRPr="007F7F1D">
        <w:rPr>
          <w:sz w:val="22"/>
        </w:rPr>
        <w:t xml:space="preserve"> a</w:t>
      </w:r>
      <w:r w:rsidRPr="007F7F1D">
        <w:rPr>
          <w:sz w:val="22"/>
        </w:rPr>
        <w:t xml:space="preserve">ward at </w:t>
      </w:r>
      <w:r w:rsidRPr="007F7F1D">
        <w:rPr>
          <w:b/>
          <w:sz w:val="22"/>
        </w:rPr>
        <w:t>Columbus St. Patrick Church, 280 N. Grant Avenue</w:t>
      </w:r>
      <w:r w:rsidRPr="007F7F1D">
        <w:rPr>
          <w:sz w:val="22"/>
        </w:rPr>
        <w:t xml:space="preserve">, on </w:t>
      </w:r>
      <w:r w:rsidRPr="007F7F1D">
        <w:rPr>
          <w:b/>
          <w:sz w:val="22"/>
        </w:rPr>
        <w:t xml:space="preserve">Friday, </w:t>
      </w:r>
      <w:r w:rsidR="00BF2CF4">
        <w:rPr>
          <w:b/>
          <w:sz w:val="22"/>
        </w:rPr>
        <w:t xml:space="preserve">March </w:t>
      </w:r>
      <w:r w:rsidR="00C454A3">
        <w:rPr>
          <w:b/>
          <w:sz w:val="22"/>
        </w:rPr>
        <w:t>6</w:t>
      </w:r>
      <w:r w:rsidRPr="007F7F1D">
        <w:rPr>
          <w:b/>
          <w:sz w:val="22"/>
        </w:rPr>
        <w:t xml:space="preserve">, </w:t>
      </w:r>
      <w:proofErr w:type="gramStart"/>
      <w:r w:rsidRPr="007F7F1D">
        <w:rPr>
          <w:b/>
          <w:sz w:val="22"/>
        </w:rPr>
        <w:t>20</w:t>
      </w:r>
      <w:r w:rsidR="00C147CE" w:rsidRPr="007F7F1D">
        <w:rPr>
          <w:b/>
          <w:sz w:val="22"/>
        </w:rPr>
        <w:t>2</w:t>
      </w:r>
      <w:r w:rsidR="00C454A3">
        <w:rPr>
          <w:b/>
          <w:sz w:val="22"/>
        </w:rPr>
        <w:t>6</w:t>
      </w:r>
      <w:proofErr w:type="gramEnd"/>
      <w:r w:rsidR="00A674B5" w:rsidRPr="007F7F1D">
        <w:rPr>
          <w:b/>
          <w:sz w:val="22"/>
        </w:rPr>
        <w:t xml:space="preserve"> </w:t>
      </w:r>
      <w:r w:rsidRPr="007F7F1D">
        <w:rPr>
          <w:sz w:val="22"/>
        </w:rPr>
        <w:t>during the</w:t>
      </w:r>
      <w:r w:rsidR="00C454A3">
        <w:rPr>
          <w:sz w:val="22"/>
        </w:rPr>
        <w:t xml:space="preserve"> award</w:t>
      </w:r>
      <w:r w:rsidRPr="007F7F1D">
        <w:rPr>
          <w:sz w:val="22"/>
        </w:rPr>
        <w:t xml:space="preserve"> luncheon which immediately follows the 11:45 a.m. Mass. </w:t>
      </w:r>
    </w:p>
    <w:p w14:paraId="7E021DF1" w14:textId="77777777" w:rsidR="007D4E37" w:rsidRPr="007F7F1D" w:rsidRDefault="00874E5E" w:rsidP="00A674B5">
      <w:pPr>
        <w:spacing w:after="0" w:line="240" w:lineRule="auto"/>
        <w:ind w:left="0" w:firstLine="0"/>
        <w:jc w:val="both"/>
        <w:rPr>
          <w:sz w:val="22"/>
        </w:rPr>
      </w:pPr>
      <w:r w:rsidRPr="007F7F1D">
        <w:rPr>
          <w:sz w:val="22"/>
        </w:rPr>
        <w:t xml:space="preserve"> </w:t>
      </w:r>
    </w:p>
    <w:p w14:paraId="3243A28F" w14:textId="77777777" w:rsidR="007D4E37" w:rsidRPr="007F7F1D" w:rsidRDefault="00874E5E" w:rsidP="00A674B5">
      <w:pPr>
        <w:pStyle w:val="Heading1"/>
        <w:spacing w:after="0" w:line="240" w:lineRule="auto"/>
        <w:ind w:left="0" w:firstLine="0"/>
        <w:jc w:val="both"/>
        <w:rPr>
          <w:sz w:val="22"/>
        </w:rPr>
      </w:pPr>
      <w:r w:rsidRPr="007F7F1D">
        <w:rPr>
          <w:sz w:val="22"/>
        </w:rPr>
        <w:t>About the Award</w:t>
      </w:r>
      <w:r w:rsidRPr="007F7F1D">
        <w:rPr>
          <w:b w:val="0"/>
          <w:i w:val="0"/>
          <w:color w:val="000000"/>
          <w:sz w:val="22"/>
        </w:rPr>
        <w:t xml:space="preserve">  </w:t>
      </w:r>
    </w:p>
    <w:p w14:paraId="67C0131A" w14:textId="77777777" w:rsidR="007D4E37" w:rsidRPr="007F7F1D" w:rsidRDefault="007D4E37" w:rsidP="00A674B5">
      <w:pPr>
        <w:spacing w:after="0" w:line="240" w:lineRule="auto"/>
        <w:ind w:left="0" w:firstLine="0"/>
        <w:jc w:val="both"/>
        <w:rPr>
          <w:sz w:val="22"/>
        </w:rPr>
      </w:pPr>
    </w:p>
    <w:p w14:paraId="4EA9AD67" w14:textId="77777777" w:rsidR="007D4E37" w:rsidRPr="007F7F1D" w:rsidRDefault="00874E5E" w:rsidP="00A674B5">
      <w:pPr>
        <w:spacing w:after="0" w:line="240" w:lineRule="auto"/>
        <w:ind w:left="0" w:firstLine="0"/>
        <w:jc w:val="both"/>
        <w:rPr>
          <w:sz w:val="22"/>
        </w:rPr>
      </w:pPr>
      <w:r w:rsidRPr="007F7F1D">
        <w:rPr>
          <w:sz w:val="22"/>
        </w:rPr>
        <w:t xml:space="preserve">This award has a long tradition in the Diocese of Columbus. Nominees must be laymen who, through their daily actions, words, and prayers, exemplify the “good and faithful servant.” The recipient of the award will share his personal testimony during the award ceremony which is then shared throughout the diocese through the </w:t>
      </w:r>
      <w:r w:rsidRPr="007F7F1D">
        <w:rPr>
          <w:i/>
          <w:sz w:val="22"/>
        </w:rPr>
        <w:t>Catholic Times</w:t>
      </w:r>
      <w:r w:rsidRPr="007F7F1D">
        <w:rPr>
          <w:sz w:val="22"/>
        </w:rPr>
        <w:t xml:space="preserve"> and </w:t>
      </w:r>
      <w:r w:rsidRPr="007F7F1D">
        <w:rPr>
          <w:i/>
          <w:sz w:val="22"/>
        </w:rPr>
        <w:t>St. Gabriel Catholic Radio</w:t>
      </w:r>
      <w:r w:rsidRPr="007F7F1D">
        <w:rPr>
          <w:sz w:val="22"/>
        </w:rPr>
        <w:t xml:space="preserve">.    </w:t>
      </w:r>
    </w:p>
    <w:p w14:paraId="5E6E23E7" w14:textId="77777777" w:rsidR="00C147CE" w:rsidRPr="007F7F1D" w:rsidRDefault="00C147CE" w:rsidP="00A674B5">
      <w:pPr>
        <w:spacing w:after="0" w:line="240" w:lineRule="auto"/>
        <w:ind w:left="0" w:firstLine="0"/>
        <w:jc w:val="both"/>
        <w:rPr>
          <w:sz w:val="22"/>
        </w:rPr>
      </w:pPr>
    </w:p>
    <w:p w14:paraId="42644CCE" w14:textId="77777777" w:rsidR="007D4E37" w:rsidRPr="007F7F1D" w:rsidRDefault="00874E5E" w:rsidP="00A674B5">
      <w:pPr>
        <w:pStyle w:val="Heading1"/>
        <w:spacing w:after="0" w:line="240" w:lineRule="auto"/>
        <w:ind w:left="0" w:firstLine="0"/>
        <w:jc w:val="both"/>
        <w:rPr>
          <w:sz w:val="22"/>
        </w:rPr>
      </w:pPr>
      <w:r w:rsidRPr="007F7F1D">
        <w:rPr>
          <w:sz w:val="22"/>
        </w:rPr>
        <w:t xml:space="preserve">Selection Process  </w:t>
      </w:r>
    </w:p>
    <w:p w14:paraId="1CE3464B" w14:textId="77777777" w:rsidR="007D4E37" w:rsidRPr="007F7F1D" w:rsidRDefault="007D4E37" w:rsidP="00A674B5">
      <w:pPr>
        <w:spacing w:after="0" w:line="240" w:lineRule="auto"/>
        <w:ind w:left="0" w:firstLine="0"/>
        <w:jc w:val="both"/>
        <w:rPr>
          <w:sz w:val="22"/>
        </w:rPr>
      </w:pPr>
    </w:p>
    <w:p w14:paraId="560C5B59" w14:textId="50072C19" w:rsidR="00C147CE" w:rsidRPr="007F7F1D" w:rsidRDefault="00874E5E" w:rsidP="00A674B5">
      <w:pPr>
        <w:spacing w:after="0" w:line="240" w:lineRule="auto"/>
        <w:ind w:left="0" w:firstLine="0"/>
        <w:jc w:val="both"/>
        <w:rPr>
          <w:sz w:val="22"/>
        </w:rPr>
      </w:pPr>
      <w:r w:rsidRPr="007F7F1D">
        <w:rPr>
          <w:sz w:val="22"/>
        </w:rPr>
        <w:t xml:space="preserve">The process for selecting </w:t>
      </w:r>
      <w:r w:rsidR="00A674B5" w:rsidRPr="007F7F1D">
        <w:rPr>
          <w:sz w:val="22"/>
        </w:rPr>
        <w:t xml:space="preserve">Catholic Man of the Year </w:t>
      </w:r>
      <w:r w:rsidRPr="007F7F1D">
        <w:rPr>
          <w:sz w:val="22"/>
        </w:rPr>
        <w:t xml:space="preserve">is challenging, because while each nominee </w:t>
      </w:r>
      <w:r w:rsidR="0037647F" w:rsidRPr="007F7F1D">
        <w:rPr>
          <w:sz w:val="22"/>
        </w:rPr>
        <w:t>is worthy</w:t>
      </w:r>
      <w:r w:rsidRPr="007F7F1D">
        <w:rPr>
          <w:sz w:val="22"/>
        </w:rPr>
        <w:t xml:space="preserve">, </w:t>
      </w:r>
      <w:r w:rsidR="00FD692F" w:rsidRPr="007F7F1D">
        <w:rPr>
          <w:sz w:val="22"/>
        </w:rPr>
        <w:t xml:space="preserve">the Committee can </w:t>
      </w:r>
      <w:r w:rsidRPr="007F7F1D">
        <w:rPr>
          <w:sz w:val="22"/>
        </w:rPr>
        <w:t xml:space="preserve">only </w:t>
      </w:r>
      <w:r w:rsidR="00FD692F" w:rsidRPr="007F7F1D">
        <w:rPr>
          <w:sz w:val="22"/>
        </w:rPr>
        <w:t xml:space="preserve">select one </w:t>
      </w:r>
      <w:r w:rsidRPr="007F7F1D">
        <w:rPr>
          <w:sz w:val="22"/>
        </w:rPr>
        <w:t>from th</w:t>
      </w:r>
      <w:r w:rsidR="0037647F" w:rsidRPr="007F7F1D">
        <w:rPr>
          <w:sz w:val="22"/>
        </w:rPr>
        <w:t>os</w:t>
      </w:r>
      <w:r w:rsidRPr="007F7F1D">
        <w:rPr>
          <w:sz w:val="22"/>
        </w:rPr>
        <w:t xml:space="preserve">e nominated. The </w:t>
      </w:r>
      <w:r w:rsidR="00FD692F" w:rsidRPr="007F7F1D">
        <w:rPr>
          <w:sz w:val="22"/>
        </w:rPr>
        <w:t xml:space="preserve">Selection Committee </w:t>
      </w:r>
      <w:r w:rsidR="0037647F" w:rsidRPr="007F7F1D">
        <w:rPr>
          <w:sz w:val="22"/>
        </w:rPr>
        <w:t xml:space="preserve">consists </w:t>
      </w:r>
      <w:r w:rsidRPr="007F7F1D">
        <w:rPr>
          <w:sz w:val="22"/>
        </w:rPr>
        <w:t>of two men from the</w:t>
      </w:r>
      <w:r w:rsidR="00FD692F" w:rsidRPr="007F7F1D">
        <w:rPr>
          <w:sz w:val="22"/>
        </w:rPr>
        <w:t>se</w:t>
      </w:r>
      <w:r w:rsidRPr="007F7F1D">
        <w:rPr>
          <w:sz w:val="22"/>
        </w:rPr>
        <w:t xml:space="preserve"> </w:t>
      </w:r>
      <w:r w:rsidR="00FD692F" w:rsidRPr="007F7F1D">
        <w:rPr>
          <w:sz w:val="22"/>
        </w:rPr>
        <w:t>groups</w:t>
      </w:r>
      <w:r w:rsidRPr="007F7F1D">
        <w:rPr>
          <w:sz w:val="22"/>
        </w:rPr>
        <w:t xml:space="preserve">: Catholic Men's Luncheon Club, Knights of Columbus, Catholic Men's Ministry, </w:t>
      </w:r>
      <w:r w:rsidR="002566B1" w:rsidRPr="007F7F1D">
        <w:rPr>
          <w:sz w:val="22"/>
        </w:rPr>
        <w:t>Young Catholic Professionals</w:t>
      </w:r>
      <w:r w:rsidRPr="007F7F1D">
        <w:rPr>
          <w:sz w:val="22"/>
        </w:rPr>
        <w:t>, the Serra Club</w:t>
      </w:r>
      <w:r w:rsidR="00C454A3">
        <w:rPr>
          <w:sz w:val="22"/>
        </w:rPr>
        <w:t>s</w:t>
      </w:r>
      <w:r w:rsidRPr="007F7F1D">
        <w:rPr>
          <w:sz w:val="22"/>
        </w:rPr>
        <w:t xml:space="preserve"> </w:t>
      </w:r>
      <w:r w:rsidR="00FD692F" w:rsidRPr="007F7F1D">
        <w:rPr>
          <w:sz w:val="22"/>
        </w:rPr>
        <w:t xml:space="preserve">and </w:t>
      </w:r>
      <w:r w:rsidRPr="007F7F1D">
        <w:rPr>
          <w:sz w:val="22"/>
        </w:rPr>
        <w:t xml:space="preserve">a </w:t>
      </w:r>
      <w:r w:rsidR="00FD692F" w:rsidRPr="007F7F1D">
        <w:rPr>
          <w:sz w:val="22"/>
        </w:rPr>
        <w:t xml:space="preserve">diocesan </w:t>
      </w:r>
      <w:r w:rsidRPr="007F7F1D">
        <w:rPr>
          <w:sz w:val="22"/>
        </w:rPr>
        <w:t>priest.  After careful consideration of all nominations, the Committee</w:t>
      </w:r>
      <w:r w:rsidR="00FD692F" w:rsidRPr="007F7F1D">
        <w:rPr>
          <w:sz w:val="22"/>
        </w:rPr>
        <w:t xml:space="preserve"> </w:t>
      </w:r>
      <w:r w:rsidRPr="007F7F1D">
        <w:rPr>
          <w:sz w:val="22"/>
        </w:rPr>
        <w:t>make</w:t>
      </w:r>
      <w:r w:rsidR="00FD692F" w:rsidRPr="007F7F1D">
        <w:rPr>
          <w:sz w:val="22"/>
        </w:rPr>
        <w:t>s</w:t>
      </w:r>
      <w:r w:rsidRPr="007F7F1D">
        <w:rPr>
          <w:sz w:val="22"/>
        </w:rPr>
        <w:t xml:space="preserve"> a recommendation to </w:t>
      </w:r>
      <w:r w:rsidR="002566B1" w:rsidRPr="007F7F1D">
        <w:rPr>
          <w:sz w:val="22"/>
        </w:rPr>
        <w:t xml:space="preserve">the </w:t>
      </w:r>
      <w:proofErr w:type="gramStart"/>
      <w:r w:rsidR="002566B1" w:rsidRPr="007F7F1D">
        <w:rPr>
          <w:sz w:val="22"/>
        </w:rPr>
        <w:t>Bishop</w:t>
      </w:r>
      <w:proofErr w:type="gramEnd"/>
      <w:r w:rsidRPr="007F7F1D">
        <w:rPr>
          <w:sz w:val="22"/>
        </w:rPr>
        <w:t xml:space="preserve">. Last year’s honoree was </w:t>
      </w:r>
      <w:r w:rsidR="00C454A3">
        <w:rPr>
          <w:sz w:val="22"/>
        </w:rPr>
        <w:t>Christopher Grieb</w:t>
      </w:r>
      <w:r w:rsidR="00033DFE">
        <w:rPr>
          <w:sz w:val="22"/>
        </w:rPr>
        <w:t xml:space="preserve"> f</w:t>
      </w:r>
      <w:r w:rsidR="00FD692F" w:rsidRPr="007F7F1D">
        <w:rPr>
          <w:sz w:val="22"/>
        </w:rPr>
        <w:t xml:space="preserve">rom </w:t>
      </w:r>
      <w:r w:rsidR="00C454A3">
        <w:rPr>
          <w:sz w:val="22"/>
        </w:rPr>
        <w:t>Newark Blessed Sacrament Parish.</w:t>
      </w:r>
    </w:p>
    <w:p w14:paraId="331956B3" w14:textId="77777777" w:rsidR="00C147CE" w:rsidRPr="007F7F1D" w:rsidRDefault="00C147CE" w:rsidP="00A674B5">
      <w:pPr>
        <w:pStyle w:val="Heading1"/>
        <w:spacing w:after="0" w:line="240" w:lineRule="auto"/>
        <w:ind w:left="0" w:firstLine="0"/>
        <w:jc w:val="both"/>
        <w:rPr>
          <w:i w:val="0"/>
          <w:sz w:val="22"/>
        </w:rPr>
      </w:pPr>
    </w:p>
    <w:p w14:paraId="6E1FE40C" w14:textId="5DEA5C20" w:rsidR="007D4E37" w:rsidRPr="007F7F1D" w:rsidRDefault="00874E5E" w:rsidP="00A674B5">
      <w:pPr>
        <w:pStyle w:val="Heading1"/>
        <w:spacing w:after="0" w:line="240" w:lineRule="auto"/>
        <w:ind w:left="0" w:firstLine="0"/>
        <w:jc w:val="both"/>
        <w:rPr>
          <w:sz w:val="22"/>
        </w:rPr>
      </w:pPr>
      <w:r w:rsidRPr="007F7F1D">
        <w:rPr>
          <w:sz w:val="22"/>
        </w:rPr>
        <w:t xml:space="preserve">Nomination Form – Due </w:t>
      </w:r>
      <w:r w:rsidR="00FD692F" w:rsidRPr="007F7F1D">
        <w:rPr>
          <w:sz w:val="22"/>
        </w:rPr>
        <w:t xml:space="preserve">by </w:t>
      </w:r>
      <w:r w:rsidR="00BF2CF4">
        <w:rPr>
          <w:sz w:val="22"/>
        </w:rPr>
        <w:t>January 15</w:t>
      </w:r>
      <w:r w:rsidRPr="007F7F1D">
        <w:rPr>
          <w:sz w:val="22"/>
        </w:rPr>
        <w:t>, 20</w:t>
      </w:r>
      <w:r w:rsidR="002566B1" w:rsidRPr="007F7F1D">
        <w:rPr>
          <w:sz w:val="22"/>
        </w:rPr>
        <w:t>2</w:t>
      </w:r>
      <w:r w:rsidR="00C454A3">
        <w:rPr>
          <w:sz w:val="22"/>
        </w:rPr>
        <w:t>6</w:t>
      </w:r>
    </w:p>
    <w:p w14:paraId="587C8416" w14:textId="77777777" w:rsidR="00C147CE" w:rsidRPr="007F7F1D" w:rsidRDefault="00C147CE" w:rsidP="00A674B5">
      <w:pPr>
        <w:spacing w:after="0" w:line="240" w:lineRule="auto"/>
        <w:ind w:left="0" w:firstLine="0"/>
        <w:jc w:val="both"/>
        <w:rPr>
          <w:sz w:val="22"/>
        </w:rPr>
      </w:pPr>
    </w:p>
    <w:p w14:paraId="3BE43734" w14:textId="0012291A" w:rsidR="007D4E37" w:rsidRPr="007F7F1D" w:rsidRDefault="00FD692F" w:rsidP="00A674B5">
      <w:pPr>
        <w:spacing w:after="0" w:line="240" w:lineRule="auto"/>
        <w:ind w:left="0" w:firstLine="0"/>
        <w:jc w:val="both"/>
        <w:rPr>
          <w:sz w:val="22"/>
        </w:rPr>
      </w:pPr>
      <w:r w:rsidRPr="007F7F1D">
        <w:rPr>
          <w:sz w:val="22"/>
        </w:rPr>
        <w:t xml:space="preserve">Please </w:t>
      </w:r>
      <w:r w:rsidR="00874E5E" w:rsidRPr="007F7F1D">
        <w:rPr>
          <w:sz w:val="22"/>
        </w:rPr>
        <w:t>nominate men in the diocese whom you believe would se</w:t>
      </w:r>
      <w:r w:rsidR="00C147CE" w:rsidRPr="007F7F1D">
        <w:rPr>
          <w:sz w:val="22"/>
        </w:rPr>
        <w:t xml:space="preserve">rve as an inspiration and would </w:t>
      </w:r>
      <w:r w:rsidR="00874E5E" w:rsidRPr="007F7F1D">
        <w:rPr>
          <w:sz w:val="22"/>
        </w:rPr>
        <w:t xml:space="preserve">strengthen all Catholic men to continue living their vocation of holiness. </w:t>
      </w:r>
      <w:r w:rsidR="00C147CE" w:rsidRPr="007F7F1D">
        <w:rPr>
          <w:sz w:val="22"/>
        </w:rPr>
        <w:t>Use the</w:t>
      </w:r>
      <w:r w:rsidR="00874E5E" w:rsidRPr="007F7F1D">
        <w:rPr>
          <w:sz w:val="22"/>
        </w:rPr>
        <w:t xml:space="preserve"> nomination form </w:t>
      </w:r>
      <w:r w:rsidR="00EF576B" w:rsidRPr="007F7F1D">
        <w:rPr>
          <w:sz w:val="22"/>
        </w:rPr>
        <w:t xml:space="preserve">found </w:t>
      </w:r>
      <w:r w:rsidR="00874E5E" w:rsidRPr="007F7F1D">
        <w:rPr>
          <w:sz w:val="22"/>
        </w:rPr>
        <w:t xml:space="preserve">at </w:t>
      </w:r>
      <w:hyperlink r:id="rId4" w:history="1">
        <w:r w:rsidR="00B43997">
          <w:rPr>
            <w:rStyle w:val="Hyperlink"/>
            <w:sz w:val="22"/>
          </w:rPr>
          <w:t>http://www.catholicmensministry.com/man-of-the-year</w:t>
        </w:r>
      </w:hyperlink>
      <w:r w:rsidR="002566B1" w:rsidRPr="007F7F1D">
        <w:rPr>
          <w:sz w:val="22"/>
        </w:rPr>
        <w:t xml:space="preserve"> Please note: Posthumous nominations will not be accepted. </w:t>
      </w:r>
      <w:r w:rsidR="007F7F1D" w:rsidRPr="007F7F1D">
        <w:rPr>
          <w:sz w:val="22"/>
        </w:rPr>
        <w:t xml:space="preserve">Prior-year nominees may be submitted. </w:t>
      </w:r>
    </w:p>
    <w:p w14:paraId="3D269F5B" w14:textId="77777777" w:rsidR="007D4E37" w:rsidRPr="007F7F1D" w:rsidRDefault="00874E5E" w:rsidP="00A674B5">
      <w:pPr>
        <w:spacing w:after="0" w:line="240" w:lineRule="auto"/>
        <w:ind w:left="0" w:firstLine="0"/>
        <w:jc w:val="both"/>
        <w:rPr>
          <w:sz w:val="22"/>
        </w:rPr>
      </w:pPr>
      <w:r w:rsidRPr="007F7F1D">
        <w:rPr>
          <w:rFonts w:ascii="Times New Roman" w:eastAsia="Times New Roman" w:hAnsi="Times New Roman" w:cs="Times New Roman"/>
          <w:b/>
          <w:sz w:val="22"/>
        </w:rPr>
        <w:t xml:space="preserve"> </w:t>
      </w:r>
    </w:p>
    <w:p w14:paraId="0DBC3B41" w14:textId="77777777" w:rsidR="00307C30" w:rsidRPr="007F7F1D" w:rsidRDefault="00874E5E" w:rsidP="00A674B5">
      <w:pPr>
        <w:pStyle w:val="Heading1"/>
        <w:spacing w:after="0" w:line="240" w:lineRule="auto"/>
        <w:ind w:left="0" w:firstLine="0"/>
        <w:jc w:val="both"/>
        <w:rPr>
          <w:i w:val="0"/>
          <w:color w:val="000000"/>
          <w:sz w:val="22"/>
        </w:rPr>
      </w:pPr>
      <w:r w:rsidRPr="007F7F1D">
        <w:rPr>
          <w:i w:val="0"/>
          <w:color w:val="000000"/>
          <w:sz w:val="22"/>
        </w:rPr>
        <w:t xml:space="preserve">Requested Nominee Information </w:t>
      </w:r>
    </w:p>
    <w:p w14:paraId="0939F440" w14:textId="04247BA8" w:rsidR="007D4E37" w:rsidRPr="007F7F1D" w:rsidRDefault="00FA3C5D" w:rsidP="00A674B5">
      <w:pPr>
        <w:spacing w:after="0" w:line="240" w:lineRule="auto"/>
        <w:ind w:left="0" w:firstLine="0"/>
        <w:jc w:val="both"/>
        <w:rPr>
          <w:sz w:val="22"/>
        </w:rPr>
      </w:pPr>
      <w:r w:rsidRPr="007F7F1D">
        <w:rPr>
          <w:sz w:val="22"/>
        </w:rPr>
        <w:t>I</w:t>
      </w:r>
      <w:r w:rsidR="00EF576B" w:rsidRPr="007F7F1D">
        <w:rPr>
          <w:sz w:val="22"/>
        </w:rPr>
        <w:t>nclude</w:t>
      </w:r>
      <w:r w:rsidR="00307C30" w:rsidRPr="007F7F1D">
        <w:rPr>
          <w:sz w:val="22"/>
        </w:rPr>
        <w:t xml:space="preserve"> the following</w:t>
      </w:r>
      <w:r w:rsidR="00EF576B" w:rsidRPr="007F7F1D">
        <w:rPr>
          <w:sz w:val="22"/>
        </w:rPr>
        <w:t xml:space="preserve"> information</w:t>
      </w:r>
      <w:r w:rsidR="00307C30" w:rsidRPr="007F7F1D">
        <w:rPr>
          <w:sz w:val="22"/>
        </w:rPr>
        <w:t xml:space="preserve"> in the Nomination Form </w:t>
      </w:r>
      <w:r w:rsidR="00FD692F" w:rsidRPr="007F7F1D">
        <w:rPr>
          <w:sz w:val="22"/>
        </w:rPr>
        <w:t xml:space="preserve">from </w:t>
      </w:r>
      <w:r w:rsidR="00307C30" w:rsidRPr="007F7F1D">
        <w:rPr>
          <w:sz w:val="22"/>
        </w:rPr>
        <w:t xml:space="preserve">the </w:t>
      </w:r>
      <w:r w:rsidR="00EF576B" w:rsidRPr="007F7F1D">
        <w:rPr>
          <w:sz w:val="22"/>
        </w:rPr>
        <w:t xml:space="preserve">website. </w:t>
      </w:r>
      <w:r w:rsidR="00874E5E" w:rsidRPr="007F7F1D">
        <w:rPr>
          <w:sz w:val="22"/>
        </w:rPr>
        <w:t>(1) List and describe specific quali</w:t>
      </w:r>
      <w:r w:rsidR="00EF576B" w:rsidRPr="007F7F1D">
        <w:rPr>
          <w:sz w:val="22"/>
        </w:rPr>
        <w:t xml:space="preserve">ties </w:t>
      </w:r>
      <w:r w:rsidR="00874E5E" w:rsidRPr="007F7F1D">
        <w:rPr>
          <w:sz w:val="22"/>
        </w:rPr>
        <w:t xml:space="preserve">of the nominee, </w:t>
      </w:r>
      <w:r w:rsidR="00EF576B" w:rsidRPr="007F7F1D">
        <w:rPr>
          <w:sz w:val="22"/>
        </w:rPr>
        <w:t xml:space="preserve">specifying </w:t>
      </w:r>
      <w:r w:rsidR="00874E5E" w:rsidRPr="007F7F1D">
        <w:rPr>
          <w:sz w:val="22"/>
        </w:rPr>
        <w:t xml:space="preserve">spirituality and </w:t>
      </w:r>
      <w:r w:rsidR="00EF576B" w:rsidRPr="007F7F1D">
        <w:rPr>
          <w:sz w:val="22"/>
        </w:rPr>
        <w:t xml:space="preserve">the ways </w:t>
      </w:r>
      <w:r w:rsidR="00874E5E" w:rsidRPr="007F7F1D">
        <w:rPr>
          <w:sz w:val="22"/>
        </w:rPr>
        <w:t xml:space="preserve">he </w:t>
      </w:r>
      <w:r w:rsidR="00EF576B" w:rsidRPr="007F7F1D">
        <w:rPr>
          <w:sz w:val="22"/>
        </w:rPr>
        <w:t xml:space="preserve">exemplifies </w:t>
      </w:r>
      <w:r w:rsidR="00874E5E" w:rsidRPr="007F7F1D">
        <w:rPr>
          <w:sz w:val="22"/>
        </w:rPr>
        <w:t xml:space="preserve">Christ in </w:t>
      </w:r>
      <w:r w:rsidR="00EF576B" w:rsidRPr="007F7F1D">
        <w:rPr>
          <w:sz w:val="22"/>
        </w:rPr>
        <w:t>his</w:t>
      </w:r>
      <w:r w:rsidR="00874E5E" w:rsidRPr="007F7F1D">
        <w:rPr>
          <w:sz w:val="22"/>
        </w:rPr>
        <w:t xml:space="preserve"> home, parish, and the community. </w:t>
      </w:r>
      <w:r w:rsidR="00EF576B" w:rsidRPr="007F7F1D">
        <w:rPr>
          <w:sz w:val="22"/>
        </w:rPr>
        <w:t>Make y</w:t>
      </w:r>
      <w:r w:rsidR="00874E5E" w:rsidRPr="007F7F1D">
        <w:rPr>
          <w:sz w:val="22"/>
        </w:rPr>
        <w:t xml:space="preserve">our remarks as descriptive as </w:t>
      </w:r>
      <w:r w:rsidR="00EF576B" w:rsidRPr="007F7F1D">
        <w:rPr>
          <w:sz w:val="22"/>
        </w:rPr>
        <w:t>possible;</w:t>
      </w:r>
      <w:r w:rsidR="00874E5E" w:rsidRPr="007F7F1D">
        <w:rPr>
          <w:sz w:val="22"/>
        </w:rPr>
        <w:t xml:space="preserve"> using a maximum of 500 </w:t>
      </w:r>
      <w:r w:rsidR="00EF576B" w:rsidRPr="007F7F1D">
        <w:rPr>
          <w:sz w:val="22"/>
        </w:rPr>
        <w:t>words,</w:t>
      </w:r>
      <w:r w:rsidR="00874E5E" w:rsidRPr="007F7F1D">
        <w:rPr>
          <w:sz w:val="22"/>
        </w:rPr>
        <w:t xml:space="preserve"> (it is more important </w:t>
      </w:r>
      <w:r w:rsidR="00874E5E" w:rsidRPr="007F7F1D">
        <w:rPr>
          <w:i/>
          <w:sz w:val="22"/>
        </w:rPr>
        <w:t>what</w:t>
      </w:r>
      <w:r w:rsidR="00874E5E" w:rsidRPr="007F7F1D">
        <w:rPr>
          <w:sz w:val="22"/>
        </w:rPr>
        <w:t xml:space="preserve"> you write than </w:t>
      </w:r>
      <w:r w:rsidR="00874E5E" w:rsidRPr="007F7F1D">
        <w:rPr>
          <w:i/>
          <w:sz w:val="22"/>
        </w:rPr>
        <w:t>how much</w:t>
      </w:r>
      <w:r w:rsidR="00874E5E" w:rsidRPr="007F7F1D">
        <w:rPr>
          <w:sz w:val="22"/>
        </w:rPr>
        <w:t xml:space="preserve"> you write). (2) A brief biographical sketch of the nominee. (3) A list of the nominee’s group involvements, including parish activit</w:t>
      </w:r>
      <w:r w:rsidR="00EF576B" w:rsidRPr="007F7F1D">
        <w:rPr>
          <w:sz w:val="22"/>
        </w:rPr>
        <w:t>ies</w:t>
      </w:r>
      <w:r w:rsidR="00874E5E" w:rsidRPr="007F7F1D">
        <w:rPr>
          <w:sz w:val="22"/>
        </w:rPr>
        <w:t xml:space="preserve">, family life and community service. (4) You may </w:t>
      </w:r>
      <w:r w:rsidR="00307C30" w:rsidRPr="007F7F1D">
        <w:rPr>
          <w:sz w:val="22"/>
        </w:rPr>
        <w:t>attach</w:t>
      </w:r>
      <w:r w:rsidR="00874E5E" w:rsidRPr="007F7F1D">
        <w:rPr>
          <w:sz w:val="22"/>
        </w:rPr>
        <w:t xml:space="preserve"> </w:t>
      </w:r>
      <w:r w:rsidR="00874E5E" w:rsidRPr="00033DFE">
        <w:rPr>
          <w:b/>
          <w:bCs/>
          <w:sz w:val="22"/>
        </w:rPr>
        <w:t xml:space="preserve">up to </w:t>
      </w:r>
      <w:r w:rsidR="00033DFE" w:rsidRPr="00033DFE">
        <w:rPr>
          <w:b/>
          <w:bCs/>
          <w:sz w:val="22"/>
        </w:rPr>
        <w:t>three</w:t>
      </w:r>
      <w:r w:rsidR="00874E5E" w:rsidRPr="007F7F1D">
        <w:rPr>
          <w:sz w:val="22"/>
        </w:rPr>
        <w:t xml:space="preserve"> written witness testimonials (letters or remarks) from others who know the nominee and can testify to his qualifications, attesting to the nominee’s love of God and of others, as shown through his service, including examples of how the no</w:t>
      </w:r>
      <w:r w:rsidR="00307C30" w:rsidRPr="007F7F1D">
        <w:rPr>
          <w:sz w:val="22"/>
        </w:rPr>
        <w:t>minee lives the Catholic faith.</w:t>
      </w:r>
      <w:r w:rsidR="00EF576B" w:rsidRPr="007F7F1D">
        <w:rPr>
          <w:sz w:val="22"/>
        </w:rPr>
        <w:t xml:space="preserve"> </w:t>
      </w:r>
      <w:r w:rsidR="00C454A3" w:rsidRPr="00C454A3">
        <w:rPr>
          <w:b/>
          <w:bCs/>
          <w:sz w:val="22"/>
        </w:rPr>
        <w:t xml:space="preserve">One testimonial must be from the </w:t>
      </w:r>
      <w:r w:rsidR="00EF576B" w:rsidRPr="00C454A3">
        <w:rPr>
          <w:b/>
          <w:bCs/>
          <w:sz w:val="22"/>
        </w:rPr>
        <w:t>nominee’s pastor.</w:t>
      </w:r>
    </w:p>
    <w:p w14:paraId="0F5BE13E" w14:textId="77777777" w:rsidR="007D4E37" w:rsidRPr="007F7F1D" w:rsidRDefault="007D4E37" w:rsidP="00A674B5">
      <w:pPr>
        <w:spacing w:after="0" w:line="240" w:lineRule="auto"/>
        <w:ind w:left="0" w:firstLine="0"/>
        <w:jc w:val="both"/>
        <w:rPr>
          <w:sz w:val="22"/>
        </w:rPr>
      </w:pPr>
    </w:p>
    <w:p w14:paraId="52DCBE85" w14:textId="77777777" w:rsidR="007D4E37" w:rsidRPr="007F7F1D" w:rsidRDefault="00874E5E" w:rsidP="00A674B5">
      <w:pPr>
        <w:pStyle w:val="Heading2"/>
        <w:spacing w:after="0" w:line="240" w:lineRule="auto"/>
        <w:ind w:left="0" w:firstLine="0"/>
        <w:jc w:val="both"/>
        <w:rPr>
          <w:sz w:val="22"/>
        </w:rPr>
      </w:pPr>
      <w:r w:rsidRPr="007F7F1D">
        <w:rPr>
          <w:sz w:val="22"/>
        </w:rPr>
        <w:t>The Luncheon</w:t>
      </w:r>
      <w:r w:rsidRPr="007F7F1D">
        <w:rPr>
          <w:b w:val="0"/>
          <w:i w:val="0"/>
          <w:color w:val="000000"/>
          <w:sz w:val="22"/>
        </w:rPr>
        <w:t xml:space="preserve">  </w:t>
      </w:r>
    </w:p>
    <w:p w14:paraId="7985DA97" w14:textId="77777777" w:rsidR="007D4E37" w:rsidRPr="007F7F1D" w:rsidRDefault="00874E5E" w:rsidP="00A674B5">
      <w:pPr>
        <w:spacing w:after="0" w:line="240" w:lineRule="auto"/>
        <w:ind w:left="0" w:firstLine="0"/>
        <w:jc w:val="both"/>
        <w:rPr>
          <w:sz w:val="22"/>
        </w:rPr>
      </w:pPr>
      <w:r w:rsidRPr="007F7F1D">
        <w:rPr>
          <w:sz w:val="22"/>
        </w:rPr>
        <w:t xml:space="preserve"> </w:t>
      </w:r>
    </w:p>
    <w:p w14:paraId="1F1FD0BD" w14:textId="77777777" w:rsidR="007D4E37" w:rsidRPr="007F7F1D" w:rsidRDefault="00874E5E" w:rsidP="00A674B5">
      <w:pPr>
        <w:spacing w:after="0" w:line="240" w:lineRule="auto"/>
        <w:ind w:left="0" w:firstLine="0"/>
        <w:jc w:val="both"/>
        <w:rPr>
          <w:sz w:val="22"/>
        </w:rPr>
      </w:pPr>
      <w:r w:rsidRPr="007F7F1D">
        <w:rPr>
          <w:sz w:val="22"/>
        </w:rPr>
        <w:t xml:space="preserve">All nominees </w:t>
      </w:r>
      <w:r w:rsidR="00EF576B" w:rsidRPr="007F7F1D">
        <w:rPr>
          <w:sz w:val="22"/>
        </w:rPr>
        <w:t xml:space="preserve">are </w:t>
      </w:r>
      <w:r w:rsidRPr="007F7F1D">
        <w:rPr>
          <w:sz w:val="22"/>
        </w:rPr>
        <w:t>invited to the award ceremony and luncheon as guests of the Catholic Men’s Luncheon Club.</w:t>
      </w:r>
      <w:r w:rsidRPr="007F7F1D">
        <w:rPr>
          <w:rFonts w:ascii="Times New Roman" w:eastAsia="Times New Roman" w:hAnsi="Times New Roman" w:cs="Times New Roman"/>
          <w:sz w:val="22"/>
        </w:rPr>
        <w:t xml:space="preserve">  </w:t>
      </w:r>
    </w:p>
    <w:p w14:paraId="22979C22" w14:textId="77777777" w:rsidR="007D4E37" w:rsidRPr="007F7F1D" w:rsidRDefault="00874E5E" w:rsidP="00A674B5">
      <w:pPr>
        <w:spacing w:after="0" w:line="240" w:lineRule="auto"/>
        <w:ind w:left="0" w:firstLine="0"/>
        <w:jc w:val="both"/>
        <w:rPr>
          <w:sz w:val="22"/>
        </w:rPr>
      </w:pPr>
      <w:r w:rsidRPr="007F7F1D">
        <w:rPr>
          <w:rFonts w:ascii="Times New Roman" w:eastAsia="Times New Roman" w:hAnsi="Times New Roman" w:cs="Times New Roman"/>
          <w:sz w:val="22"/>
        </w:rPr>
        <w:t xml:space="preserve"> </w:t>
      </w:r>
    </w:p>
    <w:p w14:paraId="2D4D840B" w14:textId="77777777" w:rsidR="007D4E37" w:rsidRPr="007F7F1D" w:rsidRDefault="00874E5E" w:rsidP="00A674B5">
      <w:pPr>
        <w:pStyle w:val="Heading2"/>
        <w:spacing w:after="0" w:line="240" w:lineRule="auto"/>
        <w:ind w:left="0" w:firstLine="0"/>
        <w:jc w:val="both"/>
        <w:rPr>
          <w:sz w:val="22"/>
        </w:rPr>
      </w:pPr>
      <w:r w:rsidRPr="007F7F1D">
        <w:rPr>
          <w:sz w:val="22"/>
        </w:rPr>
        <w:t>Questions</w:t>
      </w:r>
      <w:r w:rsidRPr="007F7F1D">
        <w:rPr>
          <w:b w:val="0"/>
          <w:i w:val="0"/>
          <w:color w:val="000000"/>
          <w:sz w:val="22"/>
        </w:rPr>
        <w:t xml:space="preserve">  </w:t>
      </w:r>
    </w:p>
    <w:p w14:paraId="11CF5C9C" w14:textId="77777777" w:rsidR="007D4E37" w:rsidRPr="007F7F1D" w:rsidRDefault="00874E5E" w:rsidP="00A674B5">
      <w:pPr>
        <w:spacing w:after="0" w:line="240" w:lineRule="auto"/>
        <w:ind w:left="0" w:firstLine="0"/>
        <w:jc w:val="both"/>
        <w:rPr>
          <w:sz w:val="22"/>
        </w:rPr>
      </w:pPr>
      <w:r w:rsidRPr="007F7F1D">
        <w:rPr>
          <w:sz w:val="22"/>
        </w:rPr>
        <w:t xml:space="preserve"> </w:t>
      </w:r>
    </w:p>
    <w:p w14:paraId="5B209281" w14:textId="11DCC010" w:rsidR="007D4E37" w:rsidRPr="007F7F1D" w:rsidRDefault="00307C30" w:rsidP="00A674B5">
      <w:pPr>
        <w:spacing w:after="0" w:line="240" w:lineRule="auto"/>
        <w:ind w:left="0" w:firstLine="0"/>
        <w:jc w:val="both"/>
        <w:rPr>
          <w:sz w:val="22"/>
        </w:rPr>
      </w:pPr>
      <w:r w:rsidRPr="007F7F1D">
        <w:rPr>
          <w:sz w:val="22"/>
        </w:rPr>
        <w:t>You may direct f</w:t>
      </w:r>
      <w:r w:rsidR="00874E5E" w:rsidRPr="007F7F1D">
        <w:rPr>
          <w:sz w:val="22"/>
        </w:rPr>
        <w:t xml:space="preserve">urther questions regarding the nomination or selection process to </w:t>
      </w:r>
      <w:r w:rsidR="00874E5E" w:rsidRPr="007F7F1D">
        <w:rPr>
          <w:b/>
          <w:sz w:val="22"/>
        </w:rPr>
        <w:t>Tim Merkle</w:t>
      </w:r>
      <w:r w:rsidR="00874E5E" w:rsidRPr="007F7F1D">
        <w:rPr>
          <w:sz w:val="22"/>
        </w:rPr>
        <w:t xml:space="preserve"> at (614) 839-5700 or </w:t>
      </w:r>
      <w:r w:rsidR="00F25882">
        <w:rPr>
          <w:b/>
          <w:sz w:val="22"/>
        </w:rPr>
        <w:t>tim@HTMerkle</w:t>
      </w:r>
      <w:r w:rsidR="009539B6">
        <w:rPr>
          <w:b/>
          <w:sz w:val="22"/>
        </w:rPr>
        <w:t>Law.com</w:t>
      </w:r>
      <w:r w:rsidR="00874E5E" w:rsidRPr="007F7F1D">
        <w:rPr>
          <w:rFonts w:ascii="Times New Roman" w:eastAsia="Times New Roman" w:hAnsi="Times New Roman" w:cs="Times New Roman"/>
          <w:sz w:val="22"/>
        </w:rPr>
        <w:t>.</w:t>
      </w:r>
      <w:r w:rsidR="00874E5E" w:rsidRPr="007F7F1D">
        <w:rPr>
          <w:sz w:val="22"/>
        </w:rPr>
        <w:t xml:space="preserve"> </w:t>
      </w:r>
    </w:p>
    <w:sectPr w:rsidR="007D4E37" w:rsidRPr="007F7F1D" w:rsidSect="00A674B5">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E37"/>
    <w:rsid w:val="0002291C"/>
    <w:rsid w:val="00033DFE"/>
    <w:rsid w:val="00164A1D"/>
    <w:rsid w:val="001A59FC"/>
    <w:rsid w:val="001D3247"/>
    <w:rsid w:val="002249CD"/>
    <w:rsid w:val="002566B1"/>
    <w:rsid w:val="00307C30"/>
    <w:rsid w:val="003162F4"/>
    <w:rsid w:val="00350F74"/>
    <w:rsid w:val="00354A79"/>
    <w:rsid w:val="00375E4E"/>
    <w:rsid w:val="0037647F"/>
    <w:rsid w:val="00626D3D"/>
    <w:rsid w:val="00722691"/>
    <w:rsid w:val="007D4E37"/>
    <w:rsid w:val="007F7F1D"/>
    <w:rsid w:val="008471AC"/>
    <w:rsid w:val="00874E5E"/>
    <w:rsid w:val="009539B6"/>
    <w:rsid w:val="00A674B5"/>
    <w:rsid w:val="00B43997"/>
    <w:rsid w:val="00BE23F8"/>
    <w:rsid w:val="00BF2CF4"/>
    <w:rsid w:val="00C147CE"/>
    <w:rsid w:val="00C454A3"/>
    <w:rsid w:val="00C86F39"/>
    <w:rsid w:val="00C965FE"/>
    <w:rsid w:val="00E07BC6"/>
    <w:rsid w:val="00EF576B"/>
    <w:rsid w:val="00F22B8F"/>
    <w:rsid w:val="00F25882"/>
    <w:rsid w:val="00F56C14"/>
    <w:rsid w:val="00F97ABD"/>
    <w:rsid w:val="00FA3C5D"/>
    <w:rsid w:val="00FD6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8FEC"/>
  <w15:docId w15:val="{C9CB2C3F-B315-4E16-B7AF-1192F17BE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4"/>
      <w:ind w:left="10" w:hanging="10"/>
      <w:outlineLvl w:val="0"/>
    </w:pPr>
    <w:rPr>
      <w:rFonts w:ascii="Arial" w:eastAsia="Arial" w:hAnsi="Arial" w:cs="Arial"/>
      <w:b/>
      <w:i/>
      <w:color w:val="800000"/>
      <w:sz w:val="20"/>
    </w:rPr>
  </w:style>
  <w:style w:type="paragraph" w:styleId="Heading2">
    <w:name w:val="heading 2"/>
    <w:next w:val="Normal"/>
    <w:link w:val="Heading2Char"/>
    <w:uiPriority w:val="9"/>
    <w:unhideWhenUsed/>
    <w:qFormat/>
    <w:pPr>
      <w:keepNext/>
      <w:keepLines/>
      <w:spacing w:after="14"/>
      <w:ind w:left="10" w:hanging="10"/>
      <w:outlineLvl w:val="1"/>
    </w:pPr>
    <w:rPr>
      <w:rFonts w:ascii="Arial" w:eastAsia="Arial" w:hAnsi="Arial" w:cs="Arial"/>
      <w:b/>
      <w:i/>
      <w:color w:val="8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800000"/>
      <w:sz w:val="20"/>
    </w:rPr>
  </w:style>
  <w:style w:type="character" w:customStyle="1" w:styleId="Heading2Char">
    <w:name w:val="Heading 2 Char"/>
    <w:link w:val="Heading2"/>
    <w:rPr>
      <w:rFonts w:ascii="Arial" w:eastAsia="Arial" w:hAnsi="Arial" w:cs="Arial"/>
      <w:b/>
      <w:i/>
      <w:color w:val="800000"/>
      <w:sz w:val="20"/>
    </w:rPr>
  </w:style>
  <w:style w:type="character" w:styleId="Hyperlink">
    <w:name w:val="Hyperlink"/>
    <w:basedOn w:val="DefaultParagraphFont"/>
    <w:uiPriority w:val="99"/>
    <w:unhideWhenUsed/>
    <w:rsid w:val="002566B1"/>
    <w:rPr>
      <w:color w:val="0563C1" w:themeColor="hyperlink"/>
      <w:u w:val="single"/>
    </w:rPr>
  </w:style>
  <w:style w:type="character" w:styleId="UnresolvedMention">
    <w:name w:val="Unresolved Mention"/>
    <w:basedOn w:val="DefaultParagraphFont"/>
    <w:uiPriority w:val="99"/>
    <w:semiHidden/>
    <w:unhideWhenUsed/>
    <w:rsid w:val="002566B1"/>
    <w:rPr>
      <w:color w:val="605E5C"/>
      <w:shd w:val="clear" w:color="auto" w:fill="E1DFDD"/>
    </w:rPr>
  </w:style>
  <w:style w:type="character" w:styleId="FollowedHyperlink">
    <w:name w:val="FollowedHyperlink"/>
    <w:basedOn w:val="DefaultParagraphFont"/>
    <w:uiPriority w:val="99"/>
    <w:semiHidden/>
    <w:unhideWhenUsed/>
    <w:rsid w:val="00022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tholicmensministry.com/man-of-the-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Nominations for Catholic Man of the Year 2010 Now Being Accepted</vt:lpstr>
    </vt:vector>
  </TitlesOfParts>
  <Company>Virtual Office Systems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 Catholic Man of the Year 2010 Now Being Accepted</dc:title>
  <dc:subject/>
  <dc:creator>WILSOC43</dc:creator>
  <cp:keywords/>
  <cp:lastModifiedBy>DesignStudio</cp:lastModifiedBy>
  <cp:revision>12</cp:revision>
  <cp:lastPrinted>2025-10-29T18:47:00Z</cp:lastPrinted>
  <dcterms:created xsi:type="dcterms:W3CDTF">2024-10-28T15:03:00Z</dcterms:created>
  <dcterms:modified xsi:type="dcterms:W3CDTF">2025-11-16T01:11:00Z</dcterms:modified>
</cp:coreProperties>
</file>